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2C" w:rsidRDefault="009B582C"/>
    <w:p w:rsidR="00AC3881" w:rsidRDefault="00071364">
      <w:r>
        <w:rPr>
          <w:noProof/>
          <w:lang w:eastAsia="ru-RU"/>
        </w:rPr>
        <w:drawing>
          <wp:inline distT="0" distB="0" distL="0" distR="0">
            <wp:extent cx="6120765" cy="8423553"/>
            <wp:effectExtent l="0" t="0" r="0" b="0"/>
            <wp:docPr id="2" name="Рисунок 2" descr="F:\раб\кружки\тит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\кружки\тит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582C" w:rsidRDefault="009B582C"/>
    <w:p w:rsidR="009B582C" w:rsidRDefault="009B582C"/>
    <w:p w:rsidR="009B582C" w:rsidRDefault="009B582C"/>
    <w:p w:rsidR="009B582C" w:rsidRPr="009B582C" w:rsidRDefault="009B582C" w:rsidP="009B5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B58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9B582C" w:rsidRDefault="009B582C" w:rsidP="009B582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 курса  внеурочной   деятельности  школьного   спортивного   клуба 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Андреналин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  далее  ШСК 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Андреналин</w:t>
      </w:r>
      <w:proofErr w:type="spellEnd"/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разработана в соответствии с требованиями: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B582C" w:rsidRDefault="009B582C" w:rsidP="009B582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Приказом Министерства просвещения Российской Федерации от 31.05.2021 № </w:t>
      </w:r>
      <w:r w:rsidRPr="009B582C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286 "Об утверждении федерального образовательного стандарта начального общего образования";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9B582C" w:rsidRPr="009B582C" w:rsidRDefault="009B582C" w:rsidP="009B582C">
      <w:pPr>
        <w:widowControl w:val="0"/>
        <w:shd w:val="clear" w:color="auto" w:fill="FFFFFF"/>
        <w:autoSpaceDE w:val="0"/>
        <w:autoSpaceDN w:val="0"/>
        <w:adjustRightInd w:val="0"/>
        <w:spacing w:after="0" w:line="365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вания, утвержденным приказом </w:t>
      </w: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Министерства образования и науки Российской Федерации от 22.03.2021 № 115;</w:t>
      </w:r>
    </w:p>
    <w:p w:rsidR="009B582C" w:rsidRPr="009B582C" w:rsidRDefault="009B582C" w:rsidP="009B58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- СП 2.4.3648-20);</w:t>
      </w:r>
    </w:p>
    <w:p w:rsidR="009B582C" w:rsidRPr="009B582C" w:rsidRDefault="009B582C" w:rsidP="009B58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 2 (далее </w:t>
      </w:r>
      <w:proofErr w:type="gramStart"/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</w:t>
      </w:r>
      <w:proofErr w:type="gramEnd"/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анПиН 1.2.3685- 21);</w:t>
      </w:r>
    </w:p>
    <w:p w:rsidR="009B582C" w:rsidRPr="009B582C" w:rsidRDefault="009B582C" w:rsidP="009B582C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   </w:t>
      </w:r>
      <w:r w:rsidRPr="009B5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Уставом М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Б</w:t>
      </w:r>
      <w:r w:rsidRPr="009B5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«Ашеванская ООШ»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шеваны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Омской области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Усть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Ишимского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района </w:t>
      </w:r>
    </w:p>
    <w:p w:rsidR="00082232" w:rsidRPr="00042090" w:rsidRDefault="00082232" w:rsidP="00082232">
      <w:pPr>
        <w:widowControl w:val="0"/>
        <w:shd w:val="clear" w:color="auto" w:fill="FFFFFF"/>
        <w:autoSpaceDE w:val="0"/>
        <w:autoSpaceDN w:val="0"/>
        <w:adjustRightInd w:val="0"/>
        <w:spacing w:before="235" w:after="0"/>
        <w:ind w:left="1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Цель:  создание условий  для  широкого  привлечения  детей,  родителей  и  педагогов  к  регулярным  занятиям  физической  культурой,</w:t>
      </w:r>
      <w:r w:rsidRPr="000420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09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обеспечивающим сохранение здоровья и профилактику правонарушений среди подростков.</w:t>
      </w:r>
    </w:p>
    <w:p w:rsidR="00082232" w:rsidRPr="00042090" w:rsidRDefault="00082232" w:rsidP="0008223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090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Задачи:</w:t>
      </w:r>
    </w:p>
    <w:p w:rsidR="00082232" w:rsidRPr="00042090" w:rsidRDefault="00082232" w:rsidP="00082232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09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формировать устойчивую мотивацию к занятиям физической культуры и спортом;</w:t>
      </w:r>
    </w:p>
    <w:p w:rsidR="00082232" w:rsidRPr="00042090" w:rsidRDefault="00082232" w:rsidP="00082232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09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повысить количество детей, занятых организованным досугом;</w:t>
      </w:r>
    </w:p>
    <w:p w:rsidR="00082232" w:rsidRPr="00042090" w:rsidRDefault="00082232" w:rsidP="00082232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ind w:right="12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09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выявить наиболее талантливых и перспективных детей для подготовки спортивного резерва в образовательном учреждении. </w:t>
      </w:r>
      <w:r w:rsidRPr="00042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Ожидаемые результаты:</w:t>
      </w:r>
    </w:p>
    <w:p w:rsidR="00082232" w:rsidRPr="00042090" w:rsidRDefault="00082232" w:rsidP="00082232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09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рост показателей спортивных достижений учащихся на уровне школы, района;</w:t>
      </w:r>
    </w:p>
    <w:p w:rsidR="00082232" w:rsidRPr="00042090" w:rsidRDefault="00082232" w:rsidP="00082232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09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рост общефизической подготовки учащихся;</w:t>
      </w:r>
    </w:p>
    <w:p w:rsidR="00082232" w:rsidRPr="00042090" w:rsidRDefault="00082232" w:rsidP="00082232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09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организованный спортивный досуг в каникулярное время;</w:t>
      </w:r>
    </w:p>
    <w:p w:rsidR="00082232" w:rsidRPr="00042090" w:rsidRDefault="00082232" w:rsidP="00082232">
      <w:pPr>
        <w:widowControl w:val="0"/>
        <w:numPr>
          <w:ilvl w:val="0"/>
          <w:numId w:val="4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2090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вовлечение родителей в физкультурно-массовые мероприятия школы.</w:t>
      </w:r>
    </w:p>
    <w:p w:rsidR="009B582C" w:rsidRPr="009B582C" w:rsidRDefault="009B582C" w:rsidP="009B582C">
      <w:pPr>
        <w:widowControl w:val="0"/>
        <w:shd w:val="clear" w:color="auto" w:fill="FFFFFF"/>
        <w:autoSpaceDE w:val="0"/>
        <w:autoSpaceDN w:val="0"/>
        <w:adjustRightInd w:val="0"/>
        <w:spacing w:before="206" w:after="0" w:line="370" w:lineRule="exact"/>
        <w:ind w:left="5" w:right="1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направлена на привлечение обучающихся общеобразовательного учреждения к систематическим занятиям физической культурой и спортом; развитие в общеобразовательной организации традиционных и наиболее популярных в регионе видов спорта; формирование у обучающихся здорового образа жизни, их успешную социализацию.</w:t>
      </w:r>
      <w:proofErr w:type="gramEnd"/>
    </w:p>
    <w:p w:rsidR="009B582C" w:rsidRDefault="009B582C" w:rsidP="009B582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left="5" w:right="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программы внеурочной деятельности ШСК «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Андреналин</w:t>
      </w:r>
      <w:proofErr w:type="spellEnd"/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по модулям позволяет максимально учесть в образовательном и воспитательном процессе специфику развития обучающихся на каждой ступени, каждого возраста и формировать в любом возрасте социально компетентную личность на основе учёта индивидуальных возрастных, психологических и физиологических особенностей обучающихся, роли, значения видов деятельности и форм общения.</w:t>
      </w:r>
    </w:p>
    <w:p w:rsidR="009B582C" w:rsidRPr="009B582C" w:rsidRDefault="009B582C" w:rsidP="009B582C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Реализации программы на ступени основного образования помогает педагогам интенсивно формировать личность и получить подростку правильный нравственный опыт, удовлетворить потребность первостепенной значимости в принадлежности к какой-нибудь </w:t>
      </w: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группе, а также снизить негативные факторы, обусловливающие различные поведенческие отклонения в этом возрасте: наркоманию, алкоголизм, курение, преступное поведение.</w:t>
      </w:r>
    </w:p>
    <w:p w:rsidR="009B582C" w:rsidRPr="009B582C" w:rsidRDefault="009B582C" w:rsidP="009B582C">
      <w:pPr>
        <w:widowControl w:val="0"/>
        <w:shd w:val="clear" w:color="auto" w:fill="FFFFFF"/>
        <w:autoSpaceDE w:val="0"/>
        <w:autoSpaceDN w:val="0"/>
        <w:adjustRightInd w:val="0"/>
        <w:spacing w:before="197" w:after="0" w:line="370" w:lineRule="exact"/>
        <w:ind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Программа предназначена для занятий с </w:t>
      </w:r>
      <w:proofErr w:type="gramStart"/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ступени </w:t>
      </w:r>
      <w:r w:rsidR="000822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начальной и </w:t>
      </w: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основной школы и рассчитана на обучающихся:</w:t>
      </w:r>
    </w:p>
    <w:p w:rsidR="009B582C" w:rsidRPr="009B582C" w:rsidRDefault="009B582C" w:rsidP="009B582C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проявляющих</w:t>
      </w:r>
      <w:proofErr w:type="gramEnd"/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повышенный интерес к физической культуре и спорту;</w:t>
      </w:r>
    </w:p>
    <w:p w:rsidR="009B582C" w:rsidRPr="009B582C" w:rsidRDefault="009B582C" w:rsidP="009B582C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45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мотивированных на дальнейшее обучение в учебных заведениях </w:t>
      </w:r>
      <w:proofErr w:type="spellStart"/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спортивногоназначения</w:t>
      </w:r>
      <w:proofErr w:type="spellEnd"/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9B582C" w:rsidRPr="009B582C" w:rsidRDefault="009B582C" w:rsidP="009B582C">
      <w:pPr>
        <w:widowControl w:val="0"/>
        <w:shd w:val="clear" w:color="auto" w:fill="FFFFFF"/>
        <w:autoSpaceDE w:val="0"/>
        <w:autoSpaceDN w:val="0"/>
        <w:adjustRightInd w:val="0"/>
        <w:spacing w:before="206" w:after="0" w:line="370" w:lineRule="exact"/>
        <w:ind w:righ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деятельности обучающихся в рамках программы: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спортивно-оздоровительная деятельность; туристско-краеведческая деятельность;</w:t>
      </w:r>
      <w:proofErr w:type="gramEnd"/>
    </w:p>
    <w:p w:rsidR="009B582C" w:rsidRPr="009B582C" w:rsidRDefault="009B582C" w:rsidP="009B582C">
      <w:pPr>
        <w:widowControl w:val="0"/>
        <w:shd w:val="clear" w:color="auto" w:fill="FFFFFF"/>
        <w:autoSpaceDE w:val="0"/>
        <w:autoSpaceDN w:val="0"/>
        <w:adjustRightInd w:val="0"/>
        <w:spacing w:before="197" w:after="0" w:line="370" w:lineRule="exact"/>
        <w:ind w:right="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Образовательные формы, предусмотренные в программе: экскурсии, кружки, секции, олимпиады, конкурсы, соревнования, поисковые исследования, круглые столы, мозговые штурмы, деловые игры, тренинги, проекты, в том числе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9B582C" w:rsidRPr="009B582C" w:rsidRDefault="009B582C" w:rsidP="00042090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Особенность программы заключается в клубной форме организации внеурочной деятельности и широкой вариативности направлений обучения школьников, обеспечивающих формирование у детей актуального социокультурного опыта и личностной позиции, возможность творческой самореализации, подготовку школьников к жизненному самоопределению.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учетом этих особенностей данная программа носит комплексный характер и представляет собой совокупность условий, в рамках которых внеурочная деятельность детей рассматриваются как своеобразный образовательный маршрут, который прокладывается по определённым направлениям. В результате реализации программы сами обучающиеся, педагоги, родители становятся полноценными субъектами организации спортивно-оздоровительной работы в школе. Они включаются в проектную деятельность в роли консультантов, помощников, организаторов внеурочных мероприятий, и самое главное родители тесно взаимодействуют со своими детьми, что способствует налаживанию между ними доверительных отношений и положительно влияет на результативность освоения данной программы и процесса обучения в целом.</w:t>
      </w:r>
    </w:p>
    <w:p w:rsidR="009B582C" w:rsidRPr="009B582C" w:rsidRDefault="009B582C" w:rsidP="00042090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состав инвариантных модулей входят образовательный модули спортивных секций по выбору образовательной организации, как традиционных для нее, так и основанных на новых видах спорта для школы.</w:t>
      </w:r>
    </w:p>
    <w:p w:rsidR="009B582C" w:rsidRPr="009B582C" w:rsidRDefault="009B582C" w:rsidP="009B582C">
      <w:pPr>
        <w:widowControl w:val="0"/>
        <w:shd w:val="clear" w:color="auto" w:fill="FFFFFF"/>
        <w:autoSpaceDE w:val="0"/>
        <w:autoSpaceDN w:val="0"/>
        <w:adjustRightInd w:val="0"/>
        <w:spacing w:before="197" w:after="0" w:line="37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Учебно-тематические планы модулей, содержание тем и объем отведенных на них часов определяет сама школа, </w:t>
      </w:r>
      <w:r w:rsidRPr="009B582C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разрабатывают педагоги, реализующие их в зависимости от уровня своего профессионализма, материально-технической базы </w:t>
      </w: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школы, широты спектра контактов школы с социальными партнерами и т.д. (по этой причине в представленном фрагменте программы не представлены учебно-тематические планы с разбивкой на часы и темы, </w:t>
      </w: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теорию и практику.</w:t>
      </w:r>
      <w:proofErr w:type="gramEnd"/>
    </w:p>
    <w:p w:rsidR="009B582C" w:rsidRPr="009B582C" w:rsidRDefault="009B582C" w:rsidP="009B582C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8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реализации программы внеурочной деятельности ШСК «</w:t>
      </w:r>
      <w:proofErr w:type="spellStart"/>
      <w:r w:rsidR="00AA7B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Андреналин</w:t>
      </w:r>
      <w:proofErr w:type="spellEnd"/>
      <w:r w:rsidRPr="009B58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9B582C" w:rsidRPr="009B582C" w:rsidRDefault="009B582C" w:rsidP="009B582C">
      <w:pPr>
        <w:widowControl w:val="0"/>
        <w:shd w:val="clear" w:color="auto" w:fill="FFFFFF"/>
        <w:autoSpaceDE w:val="0"/>
        <w:autoSpaceDN w:val="0"/>
        <w:adjustRightInd w:val="0"/>
        <w:spacing w:before="312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результате освоения программы по образовательным модулям обучающиеся:</w:t>
      </w:r>
    </w:p>
    <w:p w:rsidR="009B582C" w:rsidRPr="009B582C" w:rsidRDefault="009B582C" w:rsidP="009B582C">
      <w:pPr>
        <w:widowControl w:val="0"/>
        <w:shd w:val="clear" w:color="auto" w:fill="FFFFFF"/>
        <w:autoSpaceDE w:val="0"/>
        <w:autoSpaceDN w:val="0"/>
        <w:adjustRightInd w:val="0"/>
        <w:spacing w:before="317" w:after="0" w:line="322" w:lineRule="exact"/>
        <w:ind w:firstLine="7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82C">
        <w:rPr>
          <w:rFonts w:ascii="Times New Roman" w:eastAsia="Times New Roman" w:hAnsi="Times New Roman"/>
          <w:i/>
          <w:iCs/>
          <w:color w:val="000000"/>
          <w:spacing w:val="-5"/>
          <w:sz w:val="24"/>
          <w:szCs w:val="24"/>
          <w:lang w:eastAsia="ru-RU"/>
        </w:rPr>
        <w:t xml:space="preserve">Личностные   результаты   </w:t>
      </w:r>
      <w:r w:rsidRPr="009B582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освоения   </w:t>
      </w:r>
      <w:proofErr w:type="gramStart"/>
      <w:r w:rsidRPr="009B582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обучающимися</w:t>
      </w:r>
      <w:proofErr w:type="gramEnd"/>
      <w:r w:rsidRPr="009B582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   программы   внеурочной   деятельности   «Школьный   спортивный </w:t>
      </w: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клуб»:</w:t>
      </w:r>
    </w:p>
    <w:p w:rsidR="009B582C" w:rsidRPr="009B582C" w:rsidRDefault="009B582C" w:rsidP="009B582C">
      <w:pPr>
        <w:widowControl w:val="0"/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322" w:lineRule="exact"/>
        <w:ind w:right="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активное включение в общение и взаимодействие со сверстниками на принципах сохранения и укрепления личного и</w:t>
      </w: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общественного здоровья;</w:t>
      </w:r>
    </w:p>
    <w:p w:rsidR="009B582C" w:rsidRPr="009B582C" w:rsidRDefault="009B582C" w:rsidP="009B582C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проявление позитивных качеств личности и управление своими эмоциями в различных ситуациях;</w:t>
      </w:r>
    </w:p>
    <w:p w:rsidR="009B582C" w:rsidRPr="009B582C" w:rsidRDefault="009B582C" w:rsidP="009B582C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322" w:lineRule="exact"/>
        <w:ind w:right="14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проявление дисциплинированности и упорства в сохранении и укреплении личного здоровья и здоровья окружающих</w:t>
      </w: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людей;</w:t>
      </w:r>
    </w:p>
    <w:p w:rsidR="009B582C" w:rsidRPr="009B582C" w:rsidRDefault="009B582C" w:rsidP="009B582C">
      <w:pPr>
        <w:widowControl w:val="0"/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оказание бескорыстной помощи окружающим людям, в т. ч. сверстникам, в сохранении и укреплении их здоровья;</w:t>
      </w:r>
    </w:p>
    <w:p w:rsidR="009B582C" w:rsidRPr="009B582C" w:rsidRDefault="009B582C" w:rsidP="009B582C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широкий кругозор, осведомленность об основных событиях и изменениях в жизни школы, района, округа;</w:t>
      </w:r>
    </w:p>
    <w:p w:rsidR="00AA7BD4" w:rsidRDefault="009B582C" w:rsidP="00AA7BD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58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организовывать свою деятельность и деятельность обучающихся для достижения намеченных целей;</w:t>
      </w:r>
      <w:r w:rsid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A7BD4" w:rsidRPr="00AA7BD4" w:rsidRDefault="00AA7BD4" w:rsidP="00AA7BD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конструктивно реагировать на ошибки и трудности, возникающие в процессе совместной деятельности;</w:t>
      </w:r>
    </w:p>
    <w:p w:rsidR="00AA7BD4" w:rsidRPr="00AA7BD4" w:rsidRDefault="00AA7BD4" w:rsidP="00AA7BD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 xml:space="preserve">своевременно   вносить   коррективы   в   свое   поведение,   намеченный   план   действий   в   зависимости   от   сложившейся 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ситуации.</w:t>
      </w:r>
    </w:p>
    <w:p w:rsidR="00AA7BD4" w:rsidRPr="00AA7BD4" w:rsidRDefault="00AA7BD4" w:rsidP="00AA7BD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1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A7BD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A7BD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результаты 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освоения </w:t>
      </w:r>
      <w:proofErr w:type="gramStart"/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программы:</w:t>
      </w:r>
    </w:p>
    <w:p w:rsidR="00AA7BD4" w:rsidRPr="00AA7BD4" w:rsidRDefault="00AA7BD4" w:rsidP="00AA7BD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 xml:space="preserve">-  </w:t>
      </w:r>
      <w:r w:rsidRPr="00AA7BD4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 xml:space="preserve">осознание    здоровья    как    социокультурного    феномена    в    контексте    физического,    психологического    и    социального 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здоровья, его объективная оценка на основе освоенных знаний и имеющегося опыта;</w:t>
      </w:r>
    </w:p>
    <w:p w:rsidR="00AA7BD4" w:rsidRPr="00AA7BD4" w:rsidRDefault="00AA7BD4" w:rsidP="00AA7BD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-  </w:t>
      </w:r>
      <w:r w:rsidRPr="00AA7BD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планирование   и    организация    самостоятельной    спортивно-оздоровительной   деятельности    (учебной    и    досуговой)    с 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учетом требований сохранения и совершенствования индивидуального здоровья во всех его проявлениях;</w:t>
      </w:r>
    </w:p>
    <w:p w:rsidR="00AA7BD4" w:rsidRPr="00AA7BD4" w:rsidRDefault="00AA7BD4" w:rsidP="00AA7BD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 и объективная оценка результатов собственной деятельности;</w:t>
      </w:r>
    </w:p>
    <w:p w:rsidR="00AA7BD4" w:rsidRPr="00AA7BD4" w:rsidRDefault="00AA7BD4" w:rsidP="0004209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-  </w:t>
      </w:r>
      <w:r w:rsidRPr="00AA7BD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 xml:space="preserve">управление    своим   эмоциональным   состоянием   при   общении   со    сверстниками   и   взрослыми    с   целью   сохранения 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эмоционального благополучия.</w:t>
      </w:r>
      <w:r w:rsidR="000420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AA7BD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Предметные результаты 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освоения </w:t>
      </w:r>
      <w:proofErr w:type="gramStart"/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программы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A7BD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по модулю «Медико-биологическая   лаборатория» обучающиеся:</w:t>
      </w:r>
      <w:r>
        <w:rPr>
          <w:rFonts w:ascii="Arial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 xml:space="preserve">по   модулям   спортивных  </w:t>
      </w:r>
      <w:r w:rsidRPr="00AA7BD4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 xml:space="preserve"> секций        обучающиеся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A7BD4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научатся: по модулю «Психологическая служба» обучающиеся:   по модулю «Туризм и краеведение» обучающиеся научатся: 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модулю «Спортивный пресс-центр» обучающиеся научатся: -- приобретут представление о здоровье и здоровом образе жизни как о сложных социокультурных феноменах;</w:t>
      </w:r>
    </w:p>
    <w:p w:rsidR="00AA7BD4" w:rsidRPr="00AA7BD4" w:rsidRDefault="00AA7BD4" w:rsidP="00AA7BD4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изучат основные факторы, влияющие на здоровье;</w:t>
      </w:r>
    </w:p>
    <w:p w:rsidR="00AA7BD4" w:rsidRPr="00AA7BD4" w:rsidRDefault="00AA7BD4" w:rsidP="00AA7BD4">
      <w:pPr>
        <w:widowControl w:val="0"/>
        <w:numPr>
          <w:ilvl w:val="0"/>
          <w:numId w:val="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after="0"/>
        <w:ind w:right="1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научаться применять навыки профилактики и гигиены, позволяющие сохранить здоровье во всех присущих человеческому организму функциональных состояниях;</w:t>
      </w:r>
    </w:p>
    <w:p w:rsidR="00AA7BD4" w:rsidRPr="00AA7BD4" w:rsidRDefault="00AA7BD4" w:rsidP="00AA7BD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узнают основные группы пищевых продуктов и их влияние на организм;</w:t>
      </w:r>
    </w:p>
    <w:p w:rsidR="00AA7BD4" w:rsidRPr="00AA7BD4" w:rsidRDefault="00AA7BD4" w:rsidP="00AA7BD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научаться оказывать первую медицинскую помощь пострадавшему в пределах своих 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возрастных и физиологических возможностей</w:t>
      </w:r>
      <w:proofErr w:type="gramStart"/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proofErr w:type="gramEnd"/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ктивно использовать различные виды двигательной активности и расслабления (физкультминутки, динамические паузы, отдельные упражнения, подвижные игры, релаксация, минутный отдых);</w:t>
      </w:r>
    </w:p>
    <w:p w:rsidR="00AA7BD4" w:rsidRPr="00AA7BD4" w:rsidRDefault="00AA7BD4" w:rsidP="00AA7BD4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активно включаться в совместную спортивно-оздоровительную деятельность, вз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аимодействовать со сверстниками и 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взрослыми для сохранения и укрепления личного и общественного здоровья.</w:t>
      </w:r>
    </w:p>
    <w:p w:rsidR="00AA7BD4" w:rsidRPr="00AA7BD4" w:rsidRDefault="00AA7BD4" w:rsidP="00AA7BD4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ind w:firstLine="7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приобретут устойчивое негативное отношение к наркомании, алкоголизму, </w:t>
      </w:r>
      <w:proofErr w:type="spellStart"/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табак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окурению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к сложно излечимым 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заболеваниям;</w:t>
      </w:r>
    </w:p>
    <w:p w:rsidR="00AA7BD4" w:rsidRPr="00AA7BD4" w:rsidRDefault="00AA7BD4" w:rsidP="00AA7BD4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выработают алгоритм поведения в различных ситуациях, в том числе конфликтных и эк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стремальных ситуациях общения с 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людьми, находящимися в различных психологических состояниях.</w:t>
      </w:r>
    </w:p>
    <w:p w:rsidR="00AA7BD4" w:rsidRPr="00AA7BD4" w:rsidRDefault="00AA7BD4" w:rsidP="00AA7BD4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322" w:lineRule="exact"/>
        <w:ind w:left="7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A7BD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получать заряд здоровья от встречи с </w:t>
      </w:r>
      <w:proofErr w:type="gramStart"/>
      <w:r w:rsidRPr="00AA7BD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прекрасным</w:t>
      </w:r>
      <w:proofErr w:type="gramEnd"/>
      <w:r w:rsidRPr="00AA7BD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в природе и   науках;</w:t>
      </w:r>
    </w:p>
    <w:p w:rsidR="00AA7BD4" w:rsidRDefault="00AA7BD4" w:rsidP="00AA7BD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осознают необходимость природоохранной деятельности как условия полноценной жизни и здоровья человека.</w:t>
      </w:r>
    </w:p>
    <w:p w:rsidR="00AA7BD4" w:rsidRPr="00AA7BD4" w:rsidRDefault="00AA7BD4" w:rsidP="00AA7BD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1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-   доносить   информацию   по   </w:t>
      </w:r>
      <w:proofErr w:type="spellStart"/>
      <w:r w:rsidRPr="00AA7BD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здоровьесберегающей</w:t>
      </w:r>
      <w:proofErr w:type="spellEnd"/>
      <w:r w:rsidRPr="00AA7BD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  тематике   в   доступной,   эмоционально-яркой   форме   в   процессе 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взаимодействия со сверстниками и взрослыми людьми;</w:t>
      </w:r>
    </w:p>
    <w:p w:rsidR="00AA7BD4" w:rsidRPr="00AA7BD4" w:rsidRDefault="00AA7BD4" w:rsidP="002B4C01">
      <w:pPr>
        <w:widowControl w:val="0"/>
        <w:shd w:val="clear" w:color="auto" w:fill="FFFFFF"/>
        <w:tabs>
          <w:tab w:val="left" w:pos="264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использовать речевые средства и средства ИКТ для решения коммуникативных и познавательных </w:t>
      </w:r>
      <w:r w:rsidR="002B4C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задач; знаково-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символические средства представления информации для создания моделей изучаемых объектов и процессов, схем решения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учебных и практических задач;</w:t>
      </w:r>
    </w:p>
    <w:p w:rsidR="00AA7BD4" w:rsidRPr="00AA7BD4" w:rsidRDefault="00AA7BD4" w:rsidP="002B4C01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выступать с аудио-, виде</w:t>
      </w:r>
      <w:proofErr w:type="gramStart"/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</w:t>
      </w:r>
      <w:proofErr w:type="gramEnd"/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графическим сопровождением;</w:t>
      </w:r>
    </w:p>
    <w:p w:rsidR="00AA7BD4" w:rsidRPr="00AA7BD4" w:rsidRDefault="00AA7BD4" w:rsidP="00AA7BD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right="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овладеют различными способами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информации.</w:t>
      </w:r>
    </w:p>
    <w:p w:rsidR="00AA7BD4" w:rsidRPr="00AA7BD4" w:rsidRDefault="00AA7BD4" w:rsidP="00AA7BD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5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Воспитательные результаты 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реализации программы оцениваются по 3-м уровням. Первый уровень результатов - приобретение школьниками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 учителем как значимым для него носителем положительного социального знания и повседневного опыта.</w:t>
      </w:r>
    </w:p>
    <w:p w:rsidR="00AA7BD4" w:rsidRPr="00AA7BD4" w:rsidRDefault="00AA7BD4" w:rsidP="00AA7BD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Первый уровень по программе – школьник знает и понимает все разнообразие спортивно-оздоровительной работы в школе, районе, округе и т.д.</w:t>
      </w:r>
    </w:p>
    <w:p w:rsidR="00AA7BD4" w:rsidRPr="00AA7BD4" w:rsidRDefault="00AA7BD4" w:rsidP="00AA7BD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Второй уровень результатов - получение школьниками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</w:t>
      </w:r>
      <w:r w:rsidRPr="00AA7BD4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собой на уровне класса, школы, т. е. в защищенной, дружественной социальной среде. Именно в этой среде ребенок получает 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(или не получает) первое практическое подтверждение приобретенных социальных знаний, начинает их ценить (или отвергает).</w:t>
      </w:r>
    </w:p>
    <w:p w:rsidR="00AA7BD4" w:rsidRPr="00AA7BD4" w:rsidRDefault="00AA7BD4" w:rsidP="00AA7BD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Второй уровень воспитательных результатов по программе – школьник ценит общественно-полезную деятельность в школе и мотивирован на активное участие в спортивно-оздоровительной деятельности школы.</w:t>
      </w:r>
    </w:p>
    <w:p w:rsidR="00AA7BD4" w:rsidRPr="00AA7BD4" w:rsidRDefault="00AA7BD4" w:rsidP="00AA7BD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Третий   уровень   результатов   -   получение   школьниками   опыта   самостоятельного   общественного   действия   за   пределами </w:t>
      </w:r>
      <w:r w:rsidRPr="00AA7BD4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 xml:space="preserve">дружественной       среды       школы.       Школьник       самостоятельно       организовывает       различные       спортивно-оздоровительные 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мероприятия, 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активно участвует в их разработке и подготовке. Основными формами образовательных достижений и результатов освоения обучающимися программы являются:</w:t>
      </w:r>
    </w:p>
    <w:p w:rsidR="00AA7BD4" w:rsidRPr="00AA7BD4" w:rsidRDefault="00AA7BD4" w:rsidP="00AA7BD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right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анкетирование обучающихся, педагогов и родителей по вопросам здоровья и </w:t>
      </w:r>
      <w:proofErr w:type="gramStart"/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поведения</w:t>
      </w:r>
      <w:proofErr w:type="gramEnd"/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и реализации программы формирования здорового и безопасного образа жизни (проводится в начале и конце учебного года);</w:t>
      </w:r>
    </w:p>
    <w:p w:rsidR="00AA7BD4" w:rsidRPr="00AA7BD4" w:rsidRDefault="00AA7BD4" w:rsidP="00AA7BD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проявление социальной активности: проведение спортивно-оздоровительных мероприятий, участие в кроссах, олимпиадах, конкурсах, соревнованиях на разных уровнях;</w:t>
      </w:r>
    </w:p>
    <w:p w:rsidR="00AA7BD4" w:rsidRPr="00AA7BD4" w:rsidRDefault="00AA7BD4" w:rsidP="0004209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   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разработка      и      презентация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проектов      и      результатов      учебных      исследований,      </w:t>
      </w:r>
      <w:proofErr w:type="gramStart"/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ренциях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     подготовка      и </w:t>
      </w: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распространение печатных материалов и т.п.</w:t>
      </w:r>
    </w:p>
    <w:p w:rsidR="00AA7BD4" w:rsidRDefault="00AA7BD4" w:rsidP="00AA7BD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7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Результаты освоения программы соответствуют требованиям ФГОС ООО.</w:t>
      </w:r>
    </w:p>
    <w:p w:rsidR="002B4C01" w:rsidRDefault="002B4C01" w:rsidP="002B4C01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7BD4" w:rsidRDefault="00AA7BD4" w:rsidP="00AA7BD4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5"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090" w:rsidRDefault="00042090" w:rsidP="00AA7BD4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5"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090" w:rsidRDefault="00042090" w:rsidP="00AA7BD4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5"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090" w:rsidRDefault="00042090" w:rsidP="00AA7BD4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5"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090" w:rsidRDefault="00042090" w:rsidP="00AA7BD4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left="5"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090" w:rsidRDefault="00042090" w:rsidP="00042090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090" w:rsidRDefault="00042090" w:rsidP="00042090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090" w:rsidRDefault="00042090" w:rsidP="00042090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090" w:rsidRDefault="00042090" w:rsidP="00042090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090" w:rsidRDefault="00042090" w:rsidP="00042090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090" w:rsidRDefault="00042090" w:rsidP="00042090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090" w:rsidRDefault="00042090" w:rsidP="00042090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2090" w:rsidRDefault="00042090" w:rsidP="00042090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232" w:rsidRDefault="00082232" w:rsidP="002B4C01">
      <w:pPr>
        <w:widowControl w:val="0"/>
        <w:shd w:val="clear" w:color="auto" w:fill="FFFFFF"/>
        <w:autoSpaceDE w:val="0"/>
        <w:autoSpaceDN w:val="0"/>
        <w:adjustRightInd w:val="0"/>
        <w:spacing w:before="317" w:after="0" w:line="254" w:lineRule="exact"/>
        <w:ind w:right="29"/>
        <w:rPr>
          <w:rFonts w:ascii="Times New Roman" w:eastAsia="Times New Roman" w:hAnsi="Times New Roman"/>
          <w:b/>
          <w:bCs/>
          <w:color w:val="000000"/>
          <w:spacing w:val="-1"/>
          <w:lang w:eastAsia="ru-RU"/>
        </w:rPr>
      </w:pPr>
    </w:p>
    <w:p w:rsidR="00082232" w:rsidRPr="00082232" w:rsidRDefault="00082232" w:rsidP="00082232">
      <w:pPr>
        <w:widowControl w:val="0"/>
        <w:shd w:val="clear" w:color="auto" w:fill="FFFFFF"/>
        <w:autoSpaceDE w:val="0"/>
        <w:autoSpaceDN w:val="0"/>
        <w:adjustRightInd w:val="0"/>
        <w:spacing w:before="317" w:after="0" w:line="254" w:lineRule="exact"/>
        <w:ind w:right="29"/>
        <w:rPr>
          <w:rFonts w:ascii="Times New Roman" w:eastAsia="Times New Roman" w:hAnsi="Times New Roman"/>
          <w:bCs/>
          <w:color w:val="000000"/>
          <w:spacing w:val="-1"/>
          <w:lang w:eastAsia="ru-RU"/>
        </w:rPr>
      </w:pPr>
    </w:p>
    <w:p w:rsidR="00042090" w:rsidRPr="00042090" w:rsidRDefault="00042090" w:rsidP="00042090">
      <w:pPr>
        <w:widowControl w:val="0"/>
        <w:shd w:val="clear" w:color="auto" w:fill="FFFFFF"/>
        <w:autoSpaceDE w:val="0"/>
        <w:autoSpaceDN w:val="0"/>
        <w:adjustRightInd w:val="0"/>
        <w:spacing w:before="317" w:after="0" w:line="254" w:lineRule="exact"/>
        <w:ind w:right="2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090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Календарный план работы школьного спортивного клуба «</w:t>
      </w:r>
      <w:proofErr w:type="spellStart"/>
      <w:r w:rsidRPr="00042090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Андреналин</w:t>
      </w:r>
      <w:proofErr w:type="spellEnd"/>
      <w:r w:rsidRPr="00042090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»</w:t>
      </w:r>
    </w:p>
    <w:p w:rsidR="00042090" w:rsidRPr="00042090" w:rsidRDefault="00042090" w:rsidP="00042090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left="1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090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МБОУ «Ашеванская ООШ»</w:t>
      </w:r>
    </w:p>
    <w:p w:rsidR="00042090" w:rsidRPr="00042090" w:rsidRDefault="00042090" w:rsidP="00042090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right="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090">
        <w:rPr>
          <w:rFonts w:ascii="Times New Roman" w:eastAsia="Times New Roman" w:hAnsi="Times New Roman"/>
          <w:b/>
          <w:bCs/>
          <w:color w:val="000000"/>
          <w:spacing w:val="-2"/>
          <w:sz w:val="28"/>
          <w:szCs w:val="28"/>
          <w:lang w:eastAsia="ru-RU"/>
        </w:rPr>
        <w:t>на 2023-2024 учебный год</w:t>
      </w:r>
    </w:p>
    <w:p w:rsidR="00042090" w:rsidRPr="00042090" w:rsidRDefault="00042090" w:rsidP="00042090">
      <w:pPr>
        <w:widowControl w:val="0"/>
        <w:autoSpaceDE w:val="0"/>
        <w:autoSpaceDN w:val="0"/>
        <w:adjustRightInd w:val="0"/>
        <w:spacing w:after="437" w:line="1" w:lineRule="exac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11199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2835"/>
        <w:gridCol w:w="992"/>
        <w:gridCol w:w="1843"/>
      </w:tblGrid>
      <w:tr w:rsidR="00042090" w:rsidRPr="00042090" w:rsidTr="00042090">
        <w:trPr>
          <w:trHeight w:hRule="exact" w:val="5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235" w:right="2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Сроки </w:t>
            </w: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проведения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Ответственный</w:t>
            </w:r>
            <w:proofErr w:type="gramEnd"/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 за проведение</w:t>
            </w:r>
          </w:p>
        </w:tc>
      </w:tr>
      <w:tr w:rsidR="00042090" w:rsidRPr="00042090" w:rsidTr="00042090">
        <w:trPr>
          <w:trHeight w:hRule="exact"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042090" w:rsidRPr="00042090" w:rsidTr="00042090">
        <w:trPr>
          <w:trHeight w:hRule="exact" w:val="259"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          сентябрь</w:t>
            </w:r>
          </w:p>
        </w:tc>
      </w:tr>
      <w:tr w:rsidR="00042090" w:rsidRPr="00042090" w:rsidTr="00042090">
        <w:trPr>
          <w:trHeight w:hRule="exact" w:val="11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Осенний кросс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left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Стадион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1 -4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80"/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 xml:space="preserve">Учителя нач. классов, </w:t>
            </w: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учитель физкультуры</w:t>
            </w:r>
          </w:p>
        </w:tc>
      </w:tr>
      <w:tr w:rsidR="00042090" w:rsidRPr="00042090" w:rsidTr="00042090">
        <w:trPr>
          <w:trHeight w:hRule="exact" w:val="9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Осенний кросс</w:t>
            </w:r>
          </w:p>
          <w:p w:rsidR="00042090" w:rsidRPr="00042090" w:rsidRDefault="00042090" w:rsidP="0004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2090" w:rsidRPr="00042090" w:rsidRDefault="00042090" w:rsidP="0004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42090" w:rsidRPr="00042090" w:rsidRDefault="00042090" w:rsidP="0004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Стадион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26"/>
                <w:lang w:eastAsia="ru-RU"/>
              </w:rPr>
              <w:t>5-9</w:t>
            </w: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 xml:space="preserve">Классные руководители, </w:t>
            </w:r>
            <w:r w:rsidRPr="0004209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учитель физкультуры</w:t>
            </w:r>
          </w:p>
        </w:tc>
      </w:tr>
      <w:tr w:rsidR="00042090" w:rsidRPr="00042090" w:rsidTr="00042090">
        <w:trPr>
          <w:trHeight w:hRule="exact" w:val="566"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461" w:right="360" w:hanging="130"/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b/>
                <w:lang w:eastAsia="ru-RU"/>
              </w:rPr>
              <w:t xml:space="preserve">         октябрь</w:t>
            </w:r>
          </w:p>
        </w:tc>
      </w:tr>
      <w:tr w:rsidR="00042090" w:rsidRPr="00042090" w:rsidTr="00042090">
        <w:trPr>
          <w:trHeight w:hRule="exact" w:val="5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ГТО по физкультуре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5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Спортивный зал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74"/>
              <w:jc w:val="center"/>
              <w:rPr>
                <w:rFonts w:ascii="Times New Roman" w:eastAsia="Times New Roman" w:hAnsi="Times New Roman"/>
                <w:color w:val="000000"/>
                <w:spacing w:val="26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26"/>
                <w:lang w:eastAsia="ru-RU"/>
              </w:rPr>
              <w:t>1- 9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60"/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Учитель физкультуры</w:t>
            </w:r>
          </w:p>
        </w:tc>
      </w:tr>
      <w:tr w:rsidR="00042090" w:rsidRPr="00042090" w:rsidTr="00042090">
        <w:trPr>
          <w:trHeight w:hRule="exact" w:val="100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Соревнования по настольному теннису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5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СДК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26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26"/>
                <w:lang w:eastAsia="ru-RU"/>
              </w:rPr>
              <w:t>5 - 9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60"/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Классные руководители, учитель физкультуры</w:t>
            </w:r>
          </w:p>
        </w:tc>
      </w:tr>
      <w:tr w:rsidR="00042090" w:rsidRPr="00042090" w:rsidTr="00042090">
        <w:trPr>
          <w:trHeight w:hRule="exact" w:val="259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3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ноябрь</w:t>
            </w:r>
          </w:p>
        </w:tc>
      </w:tr>
      <w:tr w:rsidR="00042090" w:rsidRPr="00042090" w:rsidTr="00042090">
        <w:trPr>
          <w:trHeight w:hRule="exact" w:val="11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Соревнования по шашкам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6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Кабинет математики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1 - 4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Классные руководители, учитель математики</w:t>
            </w:r>
          </w:p>
        </w:tc>
      </w:tr>
      <w:tr w:rsidR="00042090" w:rsidRPr="00042090" w:rsidTr="00042090">
        <w:trPr>
          <w:trHeight w:hRule="exact" w:val="1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Соревнования по шашкам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6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Кабинет математики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41"/>
                <w:lang w:eastAsia="ru-RU"/>
              </w:rPr>
              <w:t>5-9</w:t>
            </w: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-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Классные руководители, учитель математики</w:t>
            </w:r>
          </w:p>
        </w:tc>
      </w:tr>
      <w:tr w:rsidR="00042090" w:rsidRPr="00042090" w:rsidTr="00042090">
        <w:trPr>
          <w:trHeight w:hRule="exact" w:val="254"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        декабрь</w:t>
            </w:r>
          </w:p>
        </w:tc>
      </w:tr>
      <w:tr w:rsidR="00042090" w:rsidRPr="00042090" w:rsidTr="00042090">
        <w:trPr>
          <w:trHeight w:hRule="exact" w:val="11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Соревнования по ОФП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7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 xml:space="preserve">Спортивный зал </w:t>
            </w: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1 - 4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Классные руководители, </w:t>
            </w:r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учитель физкультуры</w:t>
            </w:r>
          </w:p>
        </w:tc>
      </w:tr>
      <w:tr w:rsidR="00042090" w:rsidRPr="00042090" w:rsidTr="00042090">
        <w:trPr>
          <w:trHeight w:hRule="exact" w:val="11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Соревнования по ОФП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8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 xml:space="preserve">Спортивный зал </w:t>
            </w: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27"/>
                <w:lang w:eastAsia="ru-RU"/>
              </w:rPr>
              <w:t>5-9</w:t>
            </w: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Классные руководители,</w:t>
            </w:r>
            <w:r w:rsidRPr="000420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учитель физкультуры</w:t>
            </w:r>
          </w:p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2090" w:rsidRPr="00042090" w:rsidTr="00042090">
        <w:trPr>
          <w:trHeight w:hRule="exact" w:val="264"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    январь</w:t>
            </w:r>
          </w:p>
        </w:tc>
      </w:tr>
      <w:tr w:rsidR="00042090" w:rsidRPr="00042090" w:rsidTr="00042090">
        <w:trPr>
          <w:trHeight w:hRule="exact" w:val="10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Соревнования по лыжам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Стадион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46"/>
                <w:lang w:eastAsia="ru-RU"/>
              </w:rPr>
              <w:t>5-9</w:t>
            </w: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9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 xml:space="preserve">Классные руководители, </w:t>
            </w:r>
            <w:r w:rsidRPr="0004209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учитель физкультуры</w:t>
            </w:r>
          </w:p>
        </w:tc>
      </w:tr>
      <w:tr w:rsidR="00042090" w:rsidRPr="00042090" w:rsidTr="00042090">
        <w:trPr>
          <w:trHeight w:hRule="exact" w:val="11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Эстафеты «Зимние забавы»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Спортивная площадка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11"/>
                <w:lang w:eastAsia="ru-RU"/>
              </w:rPr>
              <w:t>1-4</w:t>
            </w: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40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 xml:space="preserve">Классные руководители, </w:t>
            </w: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физкультуры</w:t>
            </w:r>
          </w:p>
        </w:tc>
      </w:tr>
      <w:tr w:rsidR="00042090" w:rsidRPr="00042090" w:rsidTr="00042090">
        <w:trPr>
          <w:trHeight w:hRule="exact" w:val="254"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           февраль</w:t>
            </w:r>
          </w:p>
        </w:tc>
      </w:tr>
      <w:tr w:rsidR="00042090" w:rsidRPr="00042090" w:rsidTr="00042090">
        <w:trPr>
          <w:trHeight w:hRule="exact" w:val="6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6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«Катаемся на коньках»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0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Каток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5 -9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4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Учитель физкультуры</w:t>
            </w:r>
          </w:p>
        </w:tc>
      </w:tr>
      <w:tr w:rsidR="00042090" w:rsidRPr="00042090" w:rsidTr="00042090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Выставка рисунков ЗОЖ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Кабинеты начальных классов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1 -4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Учителя начальных классов</w:t>
            </w:r>
          </w:p>
        </w:tc>
      </w:tr>
      <w:tr w:rsidR="00042090" w:rsidRPr="00042090" w:rsidTr="00042090">
        <w:trPr>
          <w:trHeight w:hRule="exact" w:val="259"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     март</w:t>
            </w:r>
          </w:p>
        </w:tc>
      </w:tr>
      <w:tr w:rsidR="00042090" w:rsidRPr="00042090" w:rsidTr="00042090">
        <w:trPr>
          <w:trHeight w:hRule="exact" w:val="11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Весёлые старты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Спортивный зал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5-9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Классные руководители, учитель физкультуры</w:t>
            </w:r>
          </w:p>
        </w:tc>
      </w:tr>
      <w:tr w:rsidR="00042090" w:rsidRPr="00042090" w:rsidTr="00042090">
        <w:trPr>
          <w:trHeight w:hRule="exact" w:val="11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Веселые старты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Спортивный зал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1 - 4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Классные руководители, учитель физкультуры</w:t>
            </w:r>
          </w:p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2"/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</w:pPr>
          </w:p>
        </w:tc>
      </w:tr>
      <w:tr w:rsidR="00042090" w:rsidRPr="00042090" w:rsidTr="00042090">
        <w:trPr>
          <w:trHeight w:hRule="exact" w:val="259"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     апрель</w:t>
            </w:r>
          </w:p>
        </w:tc>
      </w:tr>
      <w:tr w:rsidR="00042090" w:rsidRPr="00042090" w:rsidTr="00042090">
        <w:trPr>
          <w:trHeight w:hRule="exact" w:val="10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 xml:space="preserve">Соревнования по легкой </w:t>
            </w: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атлетике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Спортивная площадка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15"/>
                <w:lang w:eastAsia="ru-RU"/>
              </w:rPr>
              <w:t>1-4</w:t>
            </w: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 xml:space="preserve">Классные руководители, </w:t>
            </w:r>
            <w:r w:rsidRPr="0004209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учитель физкультуры</w:t>
            </w:r>
          </w:p>
        </w:tc>
      </w:tr>
      <w:tr w:rsidR="00042090" w:rsidRPr="00042090" w:rsidTr="00042090">
        <w:trPr>
          <w:trHeight w:hRule="exact" w:val="5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24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 xml:space="preserve">Соревнования по легкой </w:t>
            </w: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атлетике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Спортивная площадка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37"/>
                <w:lang w:eastAsia="ru-RU"/>
              </w:rPr>
              <w:t>5-9</w:t>
            </w: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3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 xml:space="preserve">Классные руководители, </w:t>
            </w:r>
            <w:r w:rsidRPr="00042090">
              <w:rPr>
                <w:rFonts w:ascii="Times New Roman" w:eastAsia="Times New Roman" w:hAnsi="Times New Roman"/>
                <w:color w:val="000000"/>
                <w:spacing w:val="-6"/>
                <w:lang w:eastAsia="ru-RU"/>
              </w:rPr>
              <w:t>учитель физкультуры</w:t>
            </w:r>
          </w:p>
        </w:tc>
      </w:tr>
      <w:tr w:rsidR="00042090" w:rsidRPr="00042090" w:rsidTr="00042090">
        <w:trPr>
          <w:trHeight w:hRule="exact" w:val="264"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             май</w:t>
            </w:r>
          </w:p>
        </w:tc>
      </w:tr>
      <w:tr w:rsidR="00042090" w:rsidRPr="00042090" w:rsidTr="00042090">
        <w:trPr>
          <w:trHeight w:hRule="exact" w:val="107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Спортивный праздник</w:t>
            </w:r>
            <w:r w:rsidRPr="000420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4209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«Папа, мама и я спортивная семья» </w:t>
            </w:r>
          </w:p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30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Спортивный зал школы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1 - 4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 xml:space="preserve">Классные руководители, </w:t>
            </w:r>
            <w:r w:rsidRPr="0004209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учитель физкультуры</w:t>
            </w:r>
          </w:p>
        </w:tc>
      </w:tr>
      <w:tr w:rsidR="00042090" w:rsidRPr="00042090" w:rsidTr="00042090">
        <w:trPr>
          <w:trHeight w:hRule="exact" w:val="11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День здоровья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Стадион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1 - 9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Классные руководители,</w:t>
            </w:r>
            <w:r w:rsidRPr="000420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учитель физкультуры</w:t>
            </w:r>
          </w:p>
        </w:tc>
      </w:tr>
      <w:tr w:rsidR="00042090" w:rsidRPr="00042090" w:rsidTr="00042090">
        <w:trPr>
          <w:trHeight w:hRule="exact" w:val="142"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2090" w:rsidRPr="00042090" w:rsidTr="00042090">
        <w:trPr>
          <w:trHeight w:hRule="exact" w:val="5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446" w:right="45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 xml:space="preserve">Участие в районной </w:t>
            </w: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спартакиаде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10" w:right="106" w:firstLine="19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</w:t>
            </w:r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42090" w:rsidRPr="00042090" w:rsidTr="00042090">
        <w:trPr>
          <w:trHeight w:hRule="exact" w:val="8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240" w:right="24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 xml:space="preserve">Проведение спортивных </w:t>
            </w: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секций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110" w:right="101" w:firstLine="19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течение </w:t>
            </w:r>
            <w:r w:rsidRPr="00042090">
              <w:rPr>
                <w:rFonts w:ascii="Times New Roman" w:eastAsia="Times New Roman" w:hAnsi="Times New Roman"/>
                <w:color w:val="000000"/>
                <w:spacing w:val="-3"/>
                <w:lang w:eastAsia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1 - 9 классы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2090" w:rsidRPr="00042090" w:rsidRDefault="00042090" w:rsidP="0004209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2090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 xml:space="preserve">Учитель </w:t>
            </w:r>
            <w:r w:rsidRPr="00042090">
              <w:rPr>
                <w:rFonts w:ascii="Times New Roman" w:eastAsia="Times New Roman" w:hAnsi="Times New Roman"/>
                <w:color w:val="000000"/>
                <w:lang w:eastAsia="ru-RU"/>
              </w:rPr>
              <w:t>физкультуры</w:t>
            </w:r>
          </w:p>
        </w:tc>
      </w:tr>
    </w:tbl>
    <w:p w:rsidR="00042090" w:rsidRDefault="00042090" w:rsidP="00042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2232" w:rsidRDefault="00082232" w:rsidP="00042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2232" w:rsidRDefault="00082232" w:rsidP="00042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2232" w:rsidRDefault="00082232" w:rsidP="00042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2232" w:rsidRDefault="00082232" w:rsidP="00042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2232" w:rsidRDefault="00082232" w:rsidP="00042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2232" w:rsidRDefault="00082232" w:rsidP="00042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2232" w:rsidRDefault="00082232" w:rsidP="00042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2232" w:rsidRPr="00042090" w:rsidRDefault="00082232" w:rsidP="000420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082232" w:rsidRPr="00042090" w:rsidSect="00042090">
          <w:pgSz w:w="11909" w:h="16838"/>
          <w:pgMar w:top="851" w:right="1136" w:bottom="568" w:left="1134" w:header="720" w:footer="720" w:gutter="0"/>
          <w:cols w:space="60"/>
          <w:noEndnote/>
          <w:docGrid w:linePitch="272"/>
        </w:sectPr>
      </w:pPr>
    </w:p>
    <w:p w:rsidR="00042090" w:rsidRPr="009B582C" w:rsidRDefault="00042090" w:rsidP="00082232">
      <w:pPr>
        <w:widowControl w:val="0"/>
        <w:shd w:val="clear" w:color="auto" w:fill="FFFFFF"/>
        <w:autoSpaceDE w:val="0"/>
        <w:autoSpaceDN w:val="0"/>
        <w:adjustRightInd w:val="0"/>
        <w:spacing w:before="192" w:after="0" w:line="370" w:lineRule="exact"/>
        <w:ind w:right="14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042090" w:rsidRPr="009B582C" w:rsidSect="009B582C">
          <w:pgSz w:w="11909" w:h="16838"/>
          <w:pgMar w:top="562" w:right="1382" w:bottom="1133" w:left="1276" w:header="720" w:footer="720" w:gutter="0"/>
          <w:cols w:space="60"/>
          <w:noEndnote/>
          <w:docGrid w:linePitch="272"/>
        </w:sectPr>
      </w:pPr>
    </w:p>
    <w:p w:rsidR="00AA7BD4" w:rsidRPr="00AA7BD4" w:rsidRDefault="00AA7BD4" w:rsidP="00AA7BD4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rPr>
          <w:rFonts w:ascii="Times New Roman" w:eastAsia="Times New Roman" w:hAnsi="Times New Roman"/>
          <w:sz w:val="24"/>
          <w:szCs w:val="24"/>
          <w:lang w:eastAsia="ru-RU"/>
        </w:rPr>
        <w:sectPr w:rsidR="00AA7BD4" w:rsidRPr="00AA7BD4" w:rsidSect="0054421C">
          <w:pgSz w:w="11909" w:h="16838"/>
          <w:pgMar w:top="1133" w:right="562" w:bottom="566" w:left="706" w:header="720" w:footer="720" w:gutter="0"/>
          <w:cols w:space="60"/>
          <w:noEndnote/>
          <w:docGrid w:linePitch="272"/>
        </w:sectPr>
      </w:pPr>
    </w:p>
    <w:p w:rsidR="009B3B93" w:rsidRDefault="009B3B93"/>
    <w:sectPr w:rsidR="009B3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B7CBB0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5A"/>
    <w:rsid w:val="00042090"/>
    <w:rsid w:val="00071364"/>
    <w:rsid w:val="00082232"/>
    <w:rsid w:val="002B4C01"/>
    <w:rsid w:val="00961213"/>
    <w:rsid w:val="009B3B93"/>
    <w:rsid w:val="009B582C"/>
    <w:rsid w:val="00AA7BD4"/>
    <w:rsid w:val="00AC3881"/>
    <w:rsid w:val="00E5143E"/>
    <w:rsid w:val="00E70D5A"/>
    <w:rsid w:val="00F3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1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4</cp:revision>
  <dcterms:created xsi:type="dcterms:W3CDTF">2023-10-09T05:24:00Z</dcterms:created>
  <dcterms:modified xsi:type="dcterms:W3CDTF">2024-12-17T06:40:00Z</dcterms:modified>
</cp:coreProperties>
</file>