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867" w:rsidRDefault="00F36498">
      <w:pPr>
        <w:spacing w:line="259" w:lineRule="auto"/>
        <w:ind w:left="-1440" w:right="1046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541020</wp:posOffset>
                </wp:positionH>
                <wp:positionV relativeFrom="page">
                  <wp:posOffset>359674</wp:posOffset>
                </wp:positionV>
                <wp:extent cx="6544056" cy="10332702"/>
                <wp:effectExtent l="0" t="0" r="0" b="0"/>
                <wp:wrapTopAndBottom/>
                <wp:docPr id="507" name="Group 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4056" cy="10332702"/>
                          <a:chOff x="0" y="0"/>
                          <a:chExt cx="6544056" cy="10332702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4056" cy="1149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9097"/>
                            <a:ext cx="6544056" cy="1149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2298192"/>
                            <a:ext cx="6544056" cy="1149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3447288"/>
                            <a:ext cx="6544056" cy="1149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4596385"/>
                            <a:ext cx="6544056" cy="1149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5745481"/>
                            <a:ext cx="6544056" cy="1149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6894561"/>
                            <a:ext cx="6544056" cy="1149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8043657"/>
                            <a:ext cx="6544056" cy="1149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2" name="Picture 68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9189710"/>
                            <a:ext cx="6547104" cy="1143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07" style="width:515.28pt;height:813.599pt;position:absolute;mso-position-horizontal-relative:page;mso-position-horizontal:absolute;margin-left:42.6pt;mso-position-vertical-relative:page;margin-top:28.3208pt;" coordsize="65440,103327">
                <v:shape id="Picture 7" style="position:absolute;width:65440;height:11490;left:0;top:0;" filled="f">
                  <v:imagedata r:id="rId14"/>
                </v:shape>
                <v:shape id="Picture 9" style="position:absolute;width:65440;height:11490;left:0;top:11490;" filled="f">
                  <v:imagedata r:id="rId15"/>
                </v:shape>
                <v:shape id="Picture 11" style="position:absolute;width:65440;height:11490;left:0;top:22981;" filled="f">
                  <v:imagedata r:id="rId16"/>
                </v:shape>
                <v:shape id="Picture 13" style="position:absolute;width:65440;height:11490;left:0;top:34472;" filled="f">
                  <v:imagedata r:id="rId17"/>
                </v:shape>
                <v:shape id="Picture 15" style="position:absolute;width:65440;height:11490;left:0;top:45963;" filled="f">
                  <v:imagedata r:id="rId18"/>
                </v:shape>
                <v:shape id="Picture 17" style="position:absolute;width:65440;height:11490;left:0;top:57454;" filled="f">
                  <v:imagedata r:id="rId19"/>
                </v:shape>
                <v:shape id="Picture 19" style="position:absolute;width:65440;height:11490;left:0;top:68945;" filled="f">
                  <v:imagedata r:id="rId20"/>
                </v:shape>
                <v:shape id="Picture 21" style="position:absolute;width:65440;height:11490;left:0;top:80436;" filled="f">
                  <v:imagedata r:id="rId21"/>
                </v:shape>
                <v:shape id="Picture 682" style="position:absolute;width:65471;height:11430;left:-25;top:91897;" filled="f">
                  <v:imagedata r:id="rId22"/>
                </v:shape>
                <w10:wrap type="topAndBottom"/>
              </v:group>
            </w:pict>
          </mc:Fallback>
        </mc:AlternateContent>
      </w:r>
    </w:p>
    <w:p w:rsidR="00CA0867" w:rsidRDefault="00CA0867">
      <w:pPr>
        <w:sectPr w:rsidR="00CA0867">
          <w:pgSz w:w="11900" w:h="16840"/>
          <w:pgMar w:top="1440" w:right="1440" w:bottom="1440" w:left="1440" w:header="720" w:footer="720" w:gutter="0"/>
          <w:cols w:space="720"/>
        </w:sectPr>
      </w:pPr>
    </w:p>
    <w:p w:rsidR="00CA0867" w:rsidRDefault="00F36498">
      <w:pPr>
        <w:numPr>
          <w:ilvl w:val="0"/>
          <w:numId w:val="1"/>
        </w:numPr>
        <w:spacing w:line="259" w:lineRule="auto"/>
        <w:ind w:hanging="240"/>
        <w:jc w:val="left"/>
      </w:pPr>
      <w:r>
        <w:rPr>
          <w:b/>
        </w:rPr>
        <w:lastRenderedPageBreak/>
        <w:t xml:space="preserve">Прекращение образовательных отношений </w:t>
      </w:r>
    </w:p>
    <w:p w:rsidR="00CA0867" w:rsidRDefault="00F36498">
      <w:pPr>
        <w:ind w:left="-5"/>
      </w:pPr>
      <w:r>
        <w:t xml:space="preserve">4.1. Образовательные отношения прекращаются в связи с отчислением учащегося из образовательного учреждения:  </w:t>
      </w:r>
    </w:p>
    <w:p w:rsidR="00CA0867" w:rsidRDefault="00F36498">
      <w:pPr>
        <w:numPr>
          <w:ilvl w:val="0"/>
          <w:numId w:val="2"/>
        </w:numPr>
        <w:ind w:hanging="139"/>
      </w:pPr>
      <w:r>
        <w:t xml:space="preserve">в связи с получением образования (завершением обучения);  </w:t>
      </w:r>
    </w:p>
    <w:p w:rsidR="00CA0867" w:rsidRDefault="00F36498">
      <w:pPr>
        <w:numPr>
          <w:ilvl w:val="0"/>
          <w:numId w:val="2"/>
        </w:numPr>
        <w:ind w:hanging="139"/>
      </w:pPr>
      <w:r>
        <w:t xml:space="preserve">досрочно по основаниям, установленным п 5.2. настоящего Положения.  </w:t>
      </w:r>
    </w:p>
    <w:p w:rsidR="00CA0867" w:rsidRDefault="00F36498">
      <w:pPr>
        <w:ind w:left="-5"/>
      </w:pPr>
      <w:r>
        <w:t xml:space="preserve">4.2. Образовательные отношения могут быть прекращены досрочно в случаях: </w:t>
      </w:r>
    </w:p>
    <w:p w:rsidR="00CA0867" w:rsidRDefault="00F36498">
      <w:pPr>
        <w:numPr>
          <w:ilvl w:val="0"/>
          <w:numId w:val="3"/>
        </w:numPr>
      </w:pPr>
      <w:r>
        <w:t xml:space="preserve">по инициативе учащегося или родителей (законных представителей) несовершеннолетнего учащегося, в связи переменой </w:t>
      </w:r>
      <w:r>
        <w:t>места жительства, в том числе в случае перевода учащегося для продолжения освоения образовательной программы в другое учреждение, осуществляющее образовательную деятельность или по желанию родителей (законных представителей) получения образования несоверше</w:t>
      </w:r>
      <w:r>
        <w:t xml:space="preserve">ннолетним учащимся вне учреждений, осуществляющих образовательную деятельность (в форме семейного образования и самообразования); </w:t>
      </w:r>
    </w:p>
    <w:p w:rsidR="00CA0867" w:rsidRDefault="00F36498">
      <w:pPr>
        <w:numPr>
          <w:ilvl w:val="0"/>
          <w:numId w:val="3"/>
        </w:numPr>
      </w:pPr>
      <w:r>
        <w:t>по инициативе общеобразовательного учреждения в случае применения к учащемуся, достигшему возраста пятнадцати лет, отчисления</w:t>
      </w:r>
      <w:r>
        <w:t xml:space="preserve"> как меры дисциплинарного взыскания, а также в случае установления нарушения порядка приема в образовательное учреждение, повлекшего по вине учащегося его незаконное зачисление в образовательное учреждение;  </w:t>
      </w:r>
    </w:p>
    <w:p w:rsidR="00CA0867" w:rsidRDefault="00F36498">
      <w:pPr>
        <w:numPr>
          <w:ilvl w:val="0"/>
          <w:numId w:val="3"/>
        </w:numPr>
      </w:pPr>
      <w:r>
        <w:t>по обстоятельствам, не зависящим от воли учащег</w:t>
      </w:r>
      <w:r>
        <w:t xml:space="preserve">ося или родителей (законных представителей) несовершеннолетнего учащегося и общеобразовательного учреждения, в том числе в случае ликвидации общеобразовательного учреждения.  </w:t>
      </w:r>
    </w:p>
    <w:p w:rsidR="00CA0867" w:rsidRDefault="00F36498">
      <w:pPr>
        <w:numPr>
          <w:ilvl w:val="1"/>
          <w:numId w:val="4"/>
        </w:numPr>
      </w:pPr>
      <w:r>
        <w:t>Досрочное прекращение образовательных отношений по инициативе учащегося или роди</w:t>
      </w:r>
      <w:r>
        <w:t xml:space="preserve">телей (законных представителей) несовершеннолетнего учащегося не влечет за собой возникновение каких-либо дополнительных, в том числе материальных, обязательств указанного учащегося перед общеобразовательным учреждением. </w:t>
      </w:r>
    </w:p>
    <w:p w:rsidR="00CA0867" w:rsidRDefault="00F36498">
      <w:pPr>
        <w:numPr>
          <w:ilvl w:val="1"/>
          <w:numId w:val="4"/>
        </w:numPr>
      </w:pPr>
      <w:r>
        <w:t>Основанием для прекращения образов</w:t>
      </w:r>
      <w:r>
        <w:t xml:space="preserve">ательных отношений является приказ </w:t>
      </w:r>
      <w:bookmarkStart w:id="0" w:name="_GoBack"/>
      <w:bookmarkEnd w:id="0"/>
      <w:r>
        <w:t xml:space="preserve">об отчислении учащегося из общеобразовательного учреждения. Права и обязанности учащегося, предусмотренные законодательством об образовании и локальными нормативными актами общеобразовательного учреждения прекращаются с </w:t>
      </w:r>
      <w:r>
        <w:t xml:space="preserve">даты его отчисления из общеобразовательного учреждения.  </w:t>
      </w:r>
    </w:p>
    <w:p w:rsidR="00CA0867" w:rsidRDefault="00F36498">
      <w:pPr>
        <w:numPr>
          <w:ilvl w:val="1"/>
          <w:numId w:val="4"/>
        </w:numPr>
      </w:pPr>
      <w:r>
        <w:t>При досрочном прекращении образовательных отношений общеобразовательное учреждение в трехдневный срок после издания приказа директора об отчислении учащегося выдает лицу, отчисленному из учреждения,</w:t>
      </w:r>
      <w:r>
        <w:t xml:space="preserve"> справку об обучении в соответствии с частью 12 ст.60 Федерального закона № 273-ФЭ «Об образовании в Российской Федерации». </w:t>
      </w:r>
    </w:p>
    <w:p w:rsidR="00CA0867" w:rsidRDefault="00F36498">
      <w:pPr>
        <w:spacing w:after="21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CA0867" w:rsidRDefault="00F36498">
      <w:pPr>
        <w:spacing w:after="227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CA0867" w:rsidRDefault="00F36498">
      <w:pPr>
        <w:spacing w:line="259" w:lineRule="auto"/>
        <w:ind w:left="0" w:firstLine="0"/>
        <w:jc w:val="left"/>
      </w:pPr>
      <w:r>
        <w:t xml:space="preserve"> </w:t>
      </w:r>
    </w:p>
    <w:sectPr w:rsidR="00CA0867">
      <w:pgSz w:w="11900" w:h="16840"/>
      <w:pgMar w:top="1440" w:right="840" w:bottom="1440" w:left="85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53A14"/>
    <w:multiLevelType w:val="hybridMultilevel"/>
    <w:tmpl w:val="A40289FE"/>
    <w:lvl w:ilvl="0" w:tplc="4E104596">
      <w:start w:val="1"/>
      <w:numFmt w:val="decimal"/>
      <w:lvlText w:val="%1)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44D5C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E27AD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9C18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4C0F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9C40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8AB0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1694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E655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7CC3A81"/>
    <w:multiLevelType w:val="hybridMultilevel"/>
    <w:tmpl w:val="32625F9A"/>
    <w:lvl w:ilvl="0" w:tplc="1890B50A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48E9B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60F86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38182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565A6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9C3A8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9AC12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8C890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9CC84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F754C81"/>
    <w:multiLevelType w:val="hybridMultilevel"/>
    <w:tmpl w:val="622E164C"/>
    <w:lvl w:ilvl="0" w:tplc="C7746536">
      <w:start w:val="4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B8B3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F8FF6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88CD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22361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54688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989B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5AD7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A46C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B913170"/>
    <w:multiLevelType w:val="multilevel"/>
    <w:tmpl w:val="CA969952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867"/>
    <w:rsid w:val="00CA0867"/>
    <w:rsid w:val="00F36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F7BA6"/>
  <w15:docId w15:val="{FEDE39EB-46CA-4F6E-BFF2-75D8FD9AA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9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40.jpg"/><Relationship Id="rId3" Type="http://schemas.openxmlformats.org/officeDocument/2006/relationships/settings" Target="settings.xml"/><Relationship Id="rId21" Type="http://schemas.openxmlformats.org/officeDocument/2006/relationships/image" Target="media/image70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30.jpg"/><Relationship Id="rId2" Type="http://schemas.openxmlformats.org/officeDocument/2006/relationships/styles" Target="styles.xml"/><Relationship Id="rId16" Type="http://schemas.openxmlformats.org/officeDocument/2006/relationships/image" Target="media/image20.jpg"/><Relationship Id="rId20" Type="http://schemas.openxmlformats.org/officeDocument/2006/relationships/image" Target="media/image60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50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0.jpg"/><Relationship Id="rId22" Type="http://schemas.openxmlformats.org/officeDocument/2006/relationships/image" Target="media/image9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356</Words>
  <Characters>2033</Characters>
  <Application>Microsoft Office Word</Application>
  <DocSecurity>0</DocSecurity>
  <Lines>16</Lines>
  <Paragraphs>4</Paragraphs>
  <ScaleCrop>false</ScaleCrop>
  <Company/>
  <LinksUpToDate>false</LinksUpToDate>
  <CharactersWithSpaces>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polochenie o porydke oformlenii</dc:title>
  <dc:subject/>
  <dc:creator>User</dc:creator>
  <cp:keywords/>
  <cp:lastModifiedBy>User</cp:lastModifiedBy>
  <cp:revision>2</cp:revision>
  <dcterms:created xsi:type="dcterms:W3CDTF">2023-04-17T05:36:00Z</dcterms:created>
  <dcterms:modified xsi:type="dcterms:W3CDTF">2023-04-17T05:36:00Z</dcterms:modified>
</cp:coreProperties>
</file>